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D4" w:rsidRDefault="004F6CD4" w:rsidP="004F6CD4">
      <w:pPr>
        <w:rPr>
          <w:lang w:val="vi-VN"/>
        </w:rPr>
      </w:pPr>
      <w:r>
        <w:rPr>
          <w:lang w:val="vi-VN"/>
        </w:rPr>
        <w:t>Họ tên:.................</w:t>
      </w:r>
      <w:r w:rsidR="000040A5">
        <w:rPr>
          <w:lang w:val="vi-VN"/>
        </w:rPr>
        <w:t>...............</w:t>
      </w:r>
    </w:p>
    <w:p w:rsidR="004F6CD4" w:rsidRDefault="004F6CD4" w:rsidP="004F6CD4">
      <w:pPr>
        <w:rPr>
          <w:lang w:val="vi-VN"/>
        </w:rPr>
      </w:pPr>
      <w:r>
        <w:rPr>
          <w:lang w:val="vi-VN"/>
        </w:rPr>
        <w:t>Lớp:....................................</w:t>
      </w:r>
    </w:p>
    <w:p w:rsidR="004F6CD4" w:rsidRPr="000040A5" w:rsidRDefault="004F6CD4" w:rsidP="004F6CD4">
      <w:pPr>
        <w:spacing w:after="0" w:line="360" w:lineRule="auto"/>
        <w:jc w:val="center"/>
        <w:rPr>
          <w:rFonts w:cs="Times New Roman"/>
          <w:b/>
          <w:color w:val="FF0000"/>
          <w:sz w:val="32"/>
          <w:szCs w:val="32"/>
          <w:lang w:val="vi-VN"/>
        </w:rPr>
      </w:pPr>
      <w:r w:rsidRPr="000040A5">
        <w:rPr>
          <w:rFonts w:cs="Times New Roman"/>
          <w:b/>
          <w:color w:val="FF0000"/>
          <w:sz w:val="32"/>
          <w:szCs w:val="32"/>
          <w:lang w:val="vi-VN"/>
        </w:rPr>
        <w:t>BÀI LUYỆN TẬP 6</w:t>
      </w:r>
    </w:p>
    <w:p w:rsidR="004F6CD4" w:rsidRPr="000E3ED9" w:rsidRDefault="004F6CD4" w:rsidP="004F6CD4">
      <w:pPr>
        <w:spacing w:after="0" w:line="360" w:lineRule="auto"/>
        <w:rPr>
          <w:rFonts w:cs="Times New Roman"/>
          <w:sz w:val="26"/>
          <w:szCs w:val="26"/>
        </w:rPr>
      </w:pPr>
      <w:r w:rsidRPr="000E3ED9">
        <w:rPr>
          <w:rFonts w:cs="Times New Roman"/>
          <w:color w:val="000000"/>
          <w:sz w:val="26"/>
          <w:szCs w:val="26"/>
        </w:rPr>
        <w:t> </w:t>
      </w:r>
      <w:proofErr w:type="spellStart"/>
      <w:r w:rsidRPr="000E3ED9">
        <w:rPr>
          <w:rFonts w:cs="Times New Roman"/>
          <w:color w:val="000000"/>
          <w:sz w:val="26"/>
          <w:szCs w:val="26"/>
          <w:u w:val="single"/>
        </w:rPr>
        <w:t>Câu</w:t>
      </w:r>
      <w:proofErr w:type="spellEnd"/>
      <w:r w:rsidRPr="000E3ED9">
        <w:rPr>
          <w:rFonts w:cs="Times New Roman"/>
          <w:color w:val="000000"/>
          <w:sz w:val="26"/>
          <w:szCs w:val="26"/>
          <w:u w:val="single"/>
        </w:rPr>
        <w:t xml:space="preserve"> 1</w:t>
      </w:r>
      <w:r w:rsidRPr="000E3ED9">
        <w:rPr>
          <w:rFonts w:cs="Times New Roman"/>
          <w:color w:val="000000"/>
          <w:sz w:val="26"/>
          <w:szCs w:val="26"/>
        </w:rPr>
        <w:t xml:space="preserve">: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Hoàn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thành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các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phương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trình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hóa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học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sau</w:t>
      </w:r>
      <w:proofErr w:type="spellEnd"/>
      <w:r w:rsidRPr="000E3ED9">
        <w:rPr>
          <w:rFonts w:cs="Times New Roman"/>
          <w:color w:val="000000"/>
          <w:sz w:val="26"/>
          <w:szCs w:val="26"/>
        </w:rPr>
        <w:t>:</w:t>
      </w:r>
    </w:p>
    <w:p w:rsidR="004F6CD4" w:rsidRPr="000E3ED9" w:rsidRDefault="004F6CD4" w:rsidP="004F6CD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 w:rsidRPr="000E3ED9">
        <w:rPr>
          <w:rFonts w:cs="Times New Roman"/>
          <w:color w:val="000000"/>
          <w:sz w:val="26"/>
          <w:szCs w:val="26"/>
        </w:rPr>
        <w:t>Fe   </w:t>
      </w:r>
      <w:r w:rsidRPr="000E3ED9">
        <w:rPr>
          <w:rFonts w:cs="Times New Roman"/>
          <w:color w:val="000000"/>
          <w:sz w:val="26"/>
          <w:szCs w:val="26"/>
          <w:lang w:val="vi-VN"/>
        </w:rPr>
        <w:tab/>
      </w:r>
      <w:r w:rsidRPr="000E3ED9">
        <w:rPr>
          <w:rFonts w:cs="Times New Roman"/>
          <w:color w:val="000000"/>
          <w:sz w:val="26"/>
          <w:szCs w:val="26"/>
        </w:rPr>
        <w:t xml:space="preserve">+   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HCl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r w:rsidRPr="000E3ED9">
        <w:rPr>
          <w:rFonts w:cs="Times New Roman"/>
          <w:color w:val="000000"/>
          <w:sz w:val="26"/>
          <w:szCs w:val="26"/>
        </w:rPr>
        <w:tab/>
        <w:t xml:space="preserve">→    ............... </w:t>
      </w:r>
      <w:r w:rsidRPr="000E3ED9">
        <w:rPr>
          <w:rFonts w:cs="Times New Roman"/>
          <w:color w:val="000000"/>
          <w:sz w:val="26"/>
          <w:szCs w:val="26"/>
          <w:lang w:val="vi-VN"/>
        </w:rPr>
        <w:t>+...................</w:t>
      </w:r>
      <w:r w:rsidRPr="000E3ED9">
        <w:rPr>
          <w:rFonts w:cs="Times New Roman"/>
          <w:color w:val="000000"/>
          <w:sz w:val="26"/>
          <w:szCs w:val="26"/>
          <w:lang w:val="vi-VN"/>
        </w:rPr>
        <w:tab/>
      </w:r>
    </w:p>
    <w:p w:rsidR="004F6CD4" w:rsidRPr="000E3ED9" w:rsidRDefault="004F6CD4" w:rsidP="004F6CD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 w:rsidRPr="000E3ED9">
        <w:rPr>
          <w:rFonts w:cs="Times New Roman"/>
          <w:color w:val="000000"/>
          <w:sz w:val="26"/>
          <w:szCs w:val="26"/>
        </w:rPr>
        <w:t xml:space="preserve">Al    </w:t>
      </w:r>
      <w:r w:rsidRPr="000E3ED9">
        <w:rPr>
          <w:rFonts w:cs="Times New Roman"/>
          <w:color w:val="000000"/>
          <w:sz w:val="26"/>
          <w:szCs w:val="26"/>
          <w:lang w:val="vi-VN"/>
        </w:rPr>
        <w:tab/>
      </w:r>
      <w:r w:rsidRPr="000E3ED9">
        <w:rPr>
          <w:rFonts w:cs="Times New Roman"/>
          <w:color w:val="000000"/>
          <w:sz w:val="26"/>
          <w:szCs w:val="26"/>
        </w:rPr>
        <w:t>+    H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2</w:t>
      </w:r>
      <w:r w:rsidRPr="000E3ED9">
        <w:rPr>
          <w:rFonts w:cs="Times New Roman"/>
          <w:color w:val="000000"/>
          <w:sz w:val="26"/>
          <w:szCs w:val="26"/>
        </w:rPr>
        <w:t>SO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4</w:t>
      </w:r>
      <w:r w:rsidRPr="000E3ED9">
        <w:rPr>
          <w:rFonts w:cs="Times New Roman"/>
          <w:color w:val="000000"/>
          <w:sz w:val="26"/>
          <w:szCs w:val="26"/>
        </w:rPr>
        <w:t xml:space="preserve">    </w:t>
      </w:r>
      <w:r>
        <w:rPr>
          <w:rFonts w:cs="Times New Roman"/>
          <w:color w:val="000000"/>
          <w:sz w:val="26"/>
          <w:szCs w:val="26"/>
        </w:rPr>
        <w:tab/>
      </w:r>
      <w:r w:rsidRPr="000E3ED9">
        <w:rPr>
          <w:rFonts w:cs="Times New Roman"/>
          <w:color w:val="000000"/>
          <w:sz w:val="26"/>
          <w:szCs w:val="26"/>
        </w:rPr>
        <w:t xml:space="preserve">→    ............... </w:t>
      </w:r>
      <w:r w:rsidRPr="000E3ED9">
        <w:rPr>
          <w:rFonts w:cs="Times New Roman"/>
          <w:color w:val="000000"/>
          <w:sz w:val="26"/>
          <w:szCs w:val="26"/>
          <w:lang w:val="vi-VN"/>
        </w:rPr>
        <w:t>+...................</w:t>
      </w:r>
      <w:bookmarkStart w:id="0" w:name="_GoBack"/>
      <w:bookmarkEnd w:id="0"/>
    </w:p>
    <w:p w:rsidR="004F6CD4" w:rsidRPr="008E0CAF" w:rsidRDefault="004F6CD4" w:rsidP="004F6CD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>
        <w:rPr>
          <w:rFonts w:cs="Times New Roman"/>
          <w:color w:val="000000"/>
          <w:sz w:val="26"/>
          <w:szCs w:val="26"/>
        </w:rPr>
        <w:t>H</w:t>
      </w:r>
      <w:r>
        <w:rPr>
          <w:rFonts w:cs="Times New Roman"/>
          <w:color w:val="000000"/>
          <w:sz w:val="26"/>
          <w:szCs w:val="26"/>
          <w:vertAlign w:val="subscript"/>
        </w:rPr>
        <w:t>2</w:t>
      </w:r>
      <w:r>
        <w:rPr>
          <w:rFonts w:cs="Times New Roman"/>
          <w:color w:val="000000"/>
          <w:sz w:val="26"/>
          <w:szCs w:val="26"/>
        </w:rPr>
        <w:tab/>
        <w:t>+    O</w:t>
      </w:r>
      <w:r>
        <w:rPr>
          <w:rFonts w:cs="Times New Roman"/>
          <w:color w:val="000000"/>
          <w:sz w:val="26"/>
          <w:szCs w:val="26"/>
          <w:vertAlign w:val="subscript"/>
        </w:rPr>
        <w:t>2</w:t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 w:rsidRPr="000E3ED9">
        <w:rPr>
          <w:rFonts w:cs="Times New Roman"/>
          <w:color w:val="000000"/>
          <w:sz w:val="26"/>
          <w:szCs w:val="26"/>
        </w:rPr>
        <w:t>→    ...............</w:t>
      </w:r>
    </w:p>
    <w:p w:rsidR="004F6CD4" w:rsidRPr="000E3ED9" w:rsidRDefault="004F6CD4" w:rsidP="004F6CD4">
      <w:pPr>
        <w:numPr>
          <w:ilvl w:val="0"/>
          <w:numId w:val="8"/>
        </w:numPr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>
        <w:rPr>
          <w:rFonts w:cs="Times New Roman"/>
          <w:color w:val="000000"/>
          <w:sz w:val="26"/>
          <w:szCs w:val="26"/>
          <w:lang w:val="vi-VN"/>
        </w:rPr>
        <w:t>Cu</w:t>
      </w:r>
      <w:r>
        <w:rPr>
          <w:rFonts w:cs="Times New Roman"/>
          <w:color w:val="000000"/>
          <w:sz w:val="26"/>
          <w:szCs w:val="26"/>
        </w:rPr>
        <w:t>O</w:t>
      </w:r>
      <w:r w:rsidRPr="000E3ED9">
        <w:rPr>
          <w:rFonts w:cs="Times New Roman"/>
          <w:color w:val="000000"/>
          <w:sz w:val="26"/>
          <w:szCs w:val="26"/>
        </w:rPr>
        <w:t>    +    H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2</w:t>
      </w:r>
      <w:r w:rsidRPr="000E3ED9">
        <w:rPr>
          <w:rFonts w:cs="Times New Roman"/>
          <w:color w:val="000000"/>
          <w:sz w:val="26"/>
          <w:szCs w:val="26"/>
        </w:rPr>
        <w:t>   </w:t>
      </w:r>
      <w:r w:rsidRPr="000E3ED9">
        <w:rPr>
          <w:rFonts w:cs="Times New Roman"/>
          <w:color w:val="000000"/>
          <w:sz w:val="26"/>
          <w:szCs w:val="26"/>
        </w:rPr>
        <w:tab/>
        <w:t xml:space="preserve">→    ............... </w:t>
      </w:r>
      <w:r w:rsidRPr="000E3ED9">
        <w:rPr>
          <w:rFonts w:cs="Times New Roman"/>
          <w:color w:val="000000"/>
          <w:sz w:val="26"/>
          <w:szCs w:val="26"/>
          <w:lang w:val="vi-VN"/>
        </w:rPr>
        <w:t>+...................</w:t>
      </w:r>
    </w:p>
    <w:p w:rsidR="004F6CD4" w:rsidRPr="004F6CD4" w:rsidRDefault="004F6CD4" w:rsidP="004F6CD4">
      <w:pPr>
        <w:numPr>
          <w:ilvl w:val="0"/>
          <w:numId w:val="8"/>
        </w:numPr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 w:rsidRPr="000E3ED9">
        <w:rPr>
          <w:rFonts w:cs="Times New Roman"/>
          <w:color w:val="000000"/>
          <w:sz w:val="26"/>
          <w:szCs w:val="26"/>
        </w:rPr>
        <w:t>Fe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2</w:t>
      </w:r>
      <w:r w:rsidRPr="000E3ED9">
        <w:rPr>
          <w:rFonts w:cs="Times New Roman"/>
          <w:color w:val="000000"/>
          <w:sz w:val="26"/>
          <w:szCs w:val="26"/>
        </w:rPr>
        <w:t>O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3</w:t>
      </w:r>
      <w:r>
        <w:rPr>
          <w:rFonts w:cs="Times New Roman"/>
          <w:color w:val="000000"/>
          <w:sz w:val="26"/>
          <w:szCs w:val="26"/>
        </w:rPr>
        <w:t>   </w:t>
      </w:r>
      <w:r w:rsidRPr="000E3ED9">
        <w:rPr>
          <w:rFonts w:cs="Times New Roman"/>
          <w:color w:val="000000"/>
          <w:sz w:val="26"/>
          <w:szCs w:val="26"/>
        </w:rPr>
        <w:t>+    H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2</w:t>
      </w:r>
      <w:r w:rsidRPr="000E3ED9">
        <w:rPr>
          <w:rFonts w:cs="Times New Roman"/>
          <w:color w:val="000000"/>
          <w:sz w:val="26"/>
          <w:szCs w:val="26"/>
        </w:rPr>
        <w:t xml:space="preserve">    </w:t>
      </w:r>
      <w:r w:rsidRPr="000E3ED9">
        <w:rPr>
          <w:rFonts w:cs="Times New Roman"/>
          <w:color w:val="000000"/>
          <w:sz w:val="26"/>
          <w:szCs w:val="26"/>
        </w:rPr>
        <w:tab/>
        <w:t xml:space="preserve">→    ............... </w:t>
      </w:r>
      <w:r w:rsidRPr="000E3ED9">
        <w:rPr>
          <w:rFonts w:cs="Times New Roman"/>
          <w:color w:val="000000"/>
          <w:sz w:val="26"/>
          <w:szCs w:val="26"/>
          <w:lang w:val="vi-VN"/>
        </w:rPr>
        <w:t>+...................</w:t>
      </w:r>
      <w:r w:rsidRPr="004F6CD4">
        <w:rPr>
          <w:rFonts w:cs="Times New Roman"/>
          <w:color w:val="000000"/>
          <w:sz w:val="26"/>
          <w:szCs w:val="26"/>
          <w:lang w:val="vi-VN"/>
        </w:rPr>
        <w:tab/>
      </w:r>
    </w:p>
    <w:p w:rsidR="004F6CD4" w:rsidRPr="000E3ED9" w:rsidRDefault="004F6CD4" w:rsidP="004F6CD4">
      <w:pPr>
        <w:numPr>
          <w:ilvl w:val="0"/>
          <w:numId w:val="8"/>
        </w:numPr>
        <w:spacing w:after="0" w:line="360" w:lineRule="auto"/>
        <w:ind w:left="0" w:firstLine="0"/>
        <w:textAlignment w:val="baseline"/>
        <w:rPr>
          <w:rFonts w:cs="Times New Roman"/>
          <w:color w:val="000000"/>
          <w:sz w:val="26"/>
          <w:szCs w:val="26"/>
          <w:u w:val="single"/>
        </w:rPr>
      </w:pPr>
      <w:r>
        <w:rPr>
          <w:rFonts w:cs="Times New Roman"/>
          <w:color w:val="000000"/>
          <w:sz w:val="26"/>
          <w:szCs w:val="26"/>
        </w:rPr>
        <w:t>Fe</w:t>
      </w:r>
      <w:r w:rsidRPr="000E3ED9">
        <w:rPr>
          <w:rFonts w:cs="Times New Roman"/>
          <w:color w:val="000000"/>
          <w:sz w:val="26"/>
          <w:szCs w:val="26"/>
        </w:rPr>
        <w:t xml:space="preserve">    </w:t>
      </w:r>
      <w:r w:rsidRPr="000E3ED9">
        <w:rPr>
          <w:rFonts w:cs="Times New Roman"/>
          <w:color w:val="000000"/>
          <w:sz w:val="26"/>
          <w:szCs w:val="26"/>
          <w:lang w:val="vi-VN"/>
        </w:rPr>
        <w:tab/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0E3ED9">
        <w:rPr>
          <w:rFonts w:cs="Times New Roman"/>
          <w:color w:val="000000"/>
          <w:sz w:val="26"/>
          <w:szCs w:val="26"/>
        </w:rPr>
        <w:t>+    H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2</w:t>
      </w:r>
      <w:r w:rsidRPr="000E3ED9">
        <w:rPr>
          <w:rFonts w:cs="Times New Roman"/>
          <w:color w:val="000000"/>
          <w:sz w:val="26"/>
          <w:szCs w:val="26"/>
        </w:rPr>
        <w:t>SO</w:t>
      </w:r>
      <w:r w:rsidRPr="000E3ED9">
        <w:rPr>
          <w:rFonts w:cs="Times New Roman"/>
          <w:color w:val="000000"/>
          <w:sz w:val="26"/>
          <w:szCs w:val="26"/>
          <w:vertAlign w:val="subscript"/>
        </w:rPr>
        <w:t>4</w:t>
      </w:r>
      <w:r w:rsidRPr="000E3ED9">
        <w:rPr>
          <w:rFonts w:cs="Times New Roman"/>
          <w:color w:val="000000"/>
          <w:sz w:val="26"/>
          <w:szCs w:val="26"/>
        </w:rPr>
        <w:t xml:space="preserve">    </w:t>
      </w:r>
      <w:r>
        <w:rPr>
          <w:rFonts w:cs="Times New Roman"/>
          <w:color w:val="000000"/>
          <w:sz w:val="26"/>
          <w:szCs w:val="26"/>
        </w:rPr>
        <w:tab/>
      </w:r>
      <w:r w:rsidRPr="000E3ED9">
        <w:rPr>
          <w:rFonts w:cs="Times New Roman"/>
          <w:color w:val="000000"/>
          <w:sz w:val="26"/>
          <w:szCs w:val="26"/>
        </w:rPr>
        <w:t xml:space="preserve">→    ............... </w:t>
      </w:r>
      <w:r w:rsidRPr="000E3ED9">
        <w:rPr>
          <w:rFonts w:cs="Times New Roman"/>
          <w:color w:val="000000"/>
          <w:sz w:val="26"/>
          <w:szCs w:val="26"/>
          <w:lang w:val="vi-VN"/>
        </w:rPr>
        <w:t>+...................</w:t>
      </w:r>
    </w:p>
    <w:p w:rsidR="004F6CD4" w:rsidRPr="005C6BAC" w:rsidRDefault="004F6CD4" w:rsidP="004F6CD4">
      <w:pPr>
        <w:spacing w:after="0" w:line="360" w:lineRule="auto"/>
        <w:rPr>
          <w:rFonts w:cs="Times New Roman"/>
          <w:sz w:val="26"/>
          <w:szCs w:val="26"/>
          <w:lang w:val="vi-VN"/>
        </w:rPr>
      </w:pPr>
      <w:proofErr w:type="spellStart"/>
      <w:r>
        <w:rPr>
          <w:rFonts w:cs="Times New Roman"/>
          <w:color w:val="000000"/>
          <w:sz w:val="26"/>
          <w:szCs w:val="26"/>
          <w:u w:val="single"/>
        </w:rPr>
        <w:t>Câu</w:t>
      </w:r>
      <w:proofErr w:type="spellEnd"/>
      <w:r>
        <w:rPr>
          <w:rFonts w:cs="Times New Roman"/>
          <w:color w:val="000000"/>
          <w:sz w:val="26"/>
          <w:szCs w:val="26"/>
          <w:u w:val="single"/>
        </w:rPr>
        <w:t xml:space="preserve"> </w:t>
      </w:r>
      <w:r>
        <w:rPr>
          <w:rFonts w:cs="Times New Roman"/>
          <w:color w:val="000000"/>
          <w:sz w:val="26"/>
          <w:szCs w:val="26"/>
          <w:u w:val="single"/>
          <w:lang w:val="vi-VN"/>
        </w:rPr>
        <w:t>2</w:t>
      </w:r>
      <w:r w:rsidRPr="000E3ED9">
        <w:rPr>
          <w:rFonts w:cs="Times New Roman"/>
          <w:color w:val="000000"/>
          <w:sz w:val="26"/>
          <w:szCs w:val="26"/>
          <w:u w:val="single"/>
        </w:rPr>
        <w:t>:</w:t>
      </w:r>
      <w:r>
        <w:rPr>
          <w:rFonts w:cs="Times New Roman"/>
          <w:color w:val="000000"/>
          <w:sz w:val="26"/>
          <w:szCs w:val="26"/>
        </w:rPr>
        <w:t xml:space="preserve"> </w:t>
      </w:r>
    </w:p>
    <w:p w:rsidR="004F6CD4" w:rsidRPr="000E3ED9" w:rsidRDefault="004F6CD4" w:rsidP="004F6CD4">
      <w:pPr>
        <w:shd w:val="clear" w:color="auto" w:fill="FFFFFF"/>
        <w:spacing w:after="0" w:line="360" w:lineRule="auto"/>
        <w:textAlignment w:val="baseline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vi-VN"/>
        </w:rPr>
        <w:t>a)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Muốn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dập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tắt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ngọn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lửa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do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xăng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dầu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cháy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người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ta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thường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trùm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vải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dày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hoặc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phủ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cát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lên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ngọn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lửa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mà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không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dùng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nước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0E3ED9">
        <w:rPr>
          <w:rFonts w:cs="Times New Roman"/>
          <w:color w:val="000000"/>
          <w:sz w:val="26"/>
          <w:szCs w:val="26"/>
        </w:rPr>
        <w:t>Giải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thích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vì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sao</w:t>
      </w:r>
      <w:proofErr w:type="spellEnd"/>
      <w:r w:rsidRPr="000E3ED9">
        <w:rPr>
          <w:rFonts w:cs="Times New Roman"/>
          <w:color w:val="000000"/>
          <w:sz w:val="26"/>
          <w:szCs w:val="26"/>
        </w:rPr>
        <w:t>?</w:t>
      </w:r>
      <w:proofErr w:type="gramEnd"/>
    </w:p>
    <w:p w:rsidR="004F6CD4" w:rsidRPr="006F4381" w:rsidRDefault="004F6CD4" w:rsidP="004F6CD4">
      <w:pPr>
        <w:pStyle w:val="ListParagraph"/>
        <w:shd w:val="clear" w:color="auto" w:fill="FFFFFF"/>
        <w:spacing w:after="0" w:line="360" w:lineRule="auto"/>
        <w:ind w:left="0"/>
        <w:textAlignment w:val="baseline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vi-VN"/>
        </w:rPr>
        <w:t>b)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Vì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sao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trong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nhà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máy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người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ta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cấm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không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được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chất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ghẻ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lau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máy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có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dính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dầu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mỡ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thành</w:t>
      </w:r>
      <w:proofErr w:type="spellEnd"/>
      <w:r w:rsidRPr="006F43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F4381">
        <w:rPr>
          <w:rFonts w:cs="Times New Roman"/>
          <w:color w:val="000000"/>
          <w:sz w:val="26"/>
          <w:szCs w:val="26"/>
        </w:rPr>
        <w:t>đống</w:t>
      </w:r>
      <w:proofErr w:type="spellEnd"/>
      <w:r w:rsidRPr="006F4381">
        <w:rPr>
          <w:rFonts w:cs="Times New Roman"/>
          <w:color w:val="000000"/>
          <w:sz w:val="26"/>
          <w:szCs w:val="26"/>
        </w:rPr>
        <w:t>?</w:t>
      </w:r>
    </w:p>
    <w:p w:rsidR="004F6CD4" w:rsidRPr="000E3ED9" w:rsidRDefault="004F6CD4" w:rsidP="004F6CD4">
      <w:pPr>
        <w:shd w:val="clear" w:color="auto" w:fill="FFFFFF"/>
        <w:spacing w:after="0" w:line="360" w:lineRule="auto"/>
        <w:rPr>
          <w:rFonts w:cs="Times New Roman"/>
          <w:color w:val="000000"/>
          <w:sz w:val="26"/>
          <w:szCs w:val="26"/>
        </w:rPr>
      </w:pPr>
      <w:proofErr w:type="spellStart"/>
      <w:r>
        <w:rPr>
          <w:rFonts w:cs="Times New Roman"/>
          <w:color w:val="000000"/>
          <w:sz w:val="26"/>
          <w:szCs w:val="26"/>
          <w:u w:val="single"/>
        </w:rPr>
        <w:t>Câu</w:t>
      </w:r>
      <w:proofErr w:type="spellEnd"/>
      <w:r>
        <w:rPr>
          <w:rFonts w:cs="Times New Roman"/>
          <w:color w:val="000000"/>
          <w:sz w:val="26"/>
          <w:szCs w:val="26"/>
          <w:u w:val="single"/>
        </w:rPr>
        <w:t xml:space="preserve"> </w:t>
      </w:r>
      <w:r>
        <w:rPr>
          <w:rFonts w:cs="Times New Roman"/>
          <w:color w:val="000000"/>
          <w:sz w:val="26"/>
          <w:szCs w:val="26"/>
          <w:u w:val="single"/>
          <w:lang w:val="vi-VN"/>
        </w:rPr>
        <w:t>3</w:t>
      </w:r>
      <w:r w:rsidRPr="000E3ED9">
        <w:rPr>
          <w:rFonts w:cs="Times New Roman"/>
          <w:color w:val="000000"/>
          <w:sz w:val="26"/>
          <w:szCs w:val="26"/>
          <w:u w:val="single"/>
        </w:rPr>
        <w:t>:</w:t>
      </w:r>
      <w:r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Điền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vào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chỗ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trống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của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bảng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sau</w:t>
      </w:r>
      <w:proofErr w:type="spellEnd"/>
      <w:r w:rsidRPr="000E3ED9">
        <w:rPr>
          <w:rFonts w:cs="Times New Roman"/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100"/>
      </w:tblGrid>
      <w:tr w:rsidR="004F6CD4" w:rsidRPr="000E3ED9" w:rsidTr="004F6CD4">
        <w:tc>
          <w:tcPr>
            <w:tcW w:w="3116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</w:tr>
      <w:tr w:rsidR="004F6CD4" w:rsidRPr="000E3ED9" w:rsidTr="004F6CD4">
        <w:tc>
          <w:tcPr>
            <w:tcW w:w="3116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Fe</w:t>
            </w:r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</w:t>
            </w:r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6CD4" w:rsidRPr="000E3ED9" w:rsidTr="004F6CD4">
        <w:tc>
          <w:tcPr>
            <w:tcW w:w="3116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Điphotpho</w:t>
            </w:r>
            <w:proofErr w:type="spellEnd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Pentaoxit</w:t>
            </w:r>
            <w:proofErr w:type="spellEnd"/>
          </w:p>
        </w:tc>
      </w:tr>
      <w:tr w:rsidR="004F6CD4" w:rsidRPr="000E3ED9" w:rsidTr="004F6CD4">
        <w:tc>
          <w:tcPr>
            <w:tcW w:w="3116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FeO</w:t>
            </w:r>
            <w:proofErr w:type="spellEnd"/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6CD4" w:rsidRPr="000E3ED9" w:rsidTr="004F6CD4">
        <w:tc>
          <w:tcPr>
            <w:tcW w:w="3116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7" w:type="dxa"/>
          </w:tcPr>
          <w:p w:rsidR="004F6CD4" w:rsidRPr="000E3ED9" w:rsidRDefault="004F6CD4" w:rsidP="004F6C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trioxit</w:t>
            </w:r>
            <w:proofErr w:type="spellEnd"/>
          </w:p>
        </w:tc>
      </w:tr>
    </w:tbl>
    <w:p w:rsidR="004F6CD4" w:rsidRDefault="004F6CD4" w:rsidP="004F6CD4">
      <w:pPr>
        <w:shd w:val="clear" w:color="auto" w:fill="FFFFFF"/>
        <w:spacing w:after="0" w:line="360" w:lineRule="auto"/>
        <w:rPr>
          <w:rFonts w:cs="Times New Roman"/>
          <w:color w:val="000000"/>
          <w:sz w:val="26"/>
          <w:szCs w:val="26"/>
          <w:u w:val="single"/>
          <w:lang w:val="vi-VN"/>
        </w:rPr>
      </w:pPr>
    </w:p>
    <w:p w:rsidR="004F6CD4" w:rsidRDefault="004F6CD4" w:rsidP="004F6CD4">
      <w:pPr>
        <w:shd w:val="clear" w:color="auto" w:fill="FFFFFF"/>
        <w:spacing w:after="0" w:line="360" w:lineRule="auto"/>
        <w:rPr>
          <w:rFonts w:cs="Times New Roman"/>
          <w:color w:val="000000"/>
          <w:sz w:val="26"/>
          <w:szCs w:val="26"/>
          <w:lang w:val="vi-VN"/>
        </w:rPr>
      </w:pPr>
      <w:proofErr w:type="spellStart"/>
      <w:r>
        <w:rPr>
          <w:rFonts w:cs="Times New Roman"/>
          <w:color w:val="000000"/>
          <w:sz w:val="26"/>
          <w:szCs w:val="26"/>
          <w:u w:val="single"/>
        </w:rPr>
        <w:t>Câu</w:t>
      </w:r>
      <w:proofErr w:type="spellEnd"/>
      <w:r>
        <w:rPr>
          <w:rFonts w:cs="Times New Roman"/>
          <w:color w:val="000000"/>
          <w:sz w:val="26"/>
          <w:szCs w:val="26"/>
          <w:u w:val="single"/>
        </w:rPr>
        <w:t xml:space="preserve"> </w:t>
      </w:r>
      <w:r>
        <w:rPr>
          <w:rFonts w:cs="Times New Roman"/>
          <w:color w:val="000000"/>
          <w:sz w:val="26"/>
          <w:szCs w:val="26"/>
          <w:u w:val="single"/>
          <w:lang w:val="vi-VN"/>
        </w:rPr>
        <w:t>4</w:t>
      </w:r>
      <w:r w:rsidRPr="000E3ED9">
        <w:rPr>
          <w:rFonts w:cs="Times New Roman"/>
          <w:color w:val="000000"/>
          <w:sz w:val="26"/>
          <w:szCs w:val="26"/>
          <w:u w:val="single"/>
        </w:rPr>
        <w:t>:</w:t>
      </w:r>
      <w:r>
        <w:rPr>
          <w:rFonts w:cs="Times New Roman"/>
          <w:color w:val="000000"/>
          <w:sz w:val="26"/>
          <w:szCs w:val="26"/>
        </w:rPr>
        <w:t xml:space="preserve"> </w:t>
      </w:r>
    </w:p>
    <w:p w:rsidR="004F6CD4" w:rsidRPr="000040A5" w:rsidRDefault="000040A5" w:rsidP="000040A5">
      <w:pPr>
        <w:shd w:val="clear" w:color="auto" w:fill="FFFFFF"/>
        <w:tabs>
          <w:tab w:val="left" w:pos="851"/>
        </w:tabs>
        <w:spacing w:after="0"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vi-VN"/>
        </w:rPr>
        <w:t>1.</w:t>
      </w:r>
      <w:r w:rsidR="004F6CD4" w:rsidRPr="000040A5">
        <w:rPr>
          <w:rFonts w:cs="Times New Roman"/>
          <w:color w:val="000000"/>
          <w:sz w:val="26"/>
          <w:szCs w:val="26"/>
        </w:rPr>
        <w:t xml:space="preserve">Cho 16.25g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kẽm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tác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dụng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với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dung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dịch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axit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clohidric</w:t>
      </w:r>
      <w:proofErr w:type="spellEnd"/>
      <w:r w:rsidRPr="000040A5">
        <w:rPr>
          <w:rFonts w:cs="Times New Roman"/>
          <w:color w:val="000000"/>
          <w:sz w:val="26"/>
          <w:szCs w:val="26"/>
          <w:lang w:val="vi-VN"/>
        </w:rPr>
        <w:t xml:space="preserve"> HCl</w:t>
      </w:r>
      <w:r w:rsidR="004F6CD4" w:rsidRPr="000040A5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sau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phản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ứng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kẽm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tan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hết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thu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được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khí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hidro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(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đktc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). </w:t>
      </w:r>
      <w:proofErr w:type="spellStart"/>
      <w:proofErr w:type="gramStart"/>
      <w:r w:rsidR="004F6CD4" w:rsidRPr="000040A5">
        <w:rPr>
          <w:rFonts w:cs="Times New Roman"/>
          <w:color w:val="000000"/>
          <w:sz w:val="26"/>
          <w:szCs w:val="26"/>
        </w:rPr>
        <w:t>Viết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phương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trình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phản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ứng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hóa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học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xảy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ra.</w:t>
      </w:r>
      <w:proofErr w:type="spellEnd"/>
      <w:proofErr w:type="gramEnd"/>
    </w:p>
    <w:p w:rsidR="004F6CD4" w:rsidRPr="000E3ED9" w:rsidRDefault="004F6CD4" w:rsidP="000040A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color w:val="000000"/>
          <w:sz w:val="26"/>
          <w:szCs w:val="26"/>
        </w:rPr>
        <w:t>Tính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  <w:lang w:val="vi-VN"/>
        </w:rPr>
        <w:t xml:space="preserve">thể tích khí </w:t>
      </w:r>
      <w:proofErr w:type="spellStart"/>
      <w:r w:rsidRPr="004F6CD4">
        <w:rPr>
          <w:rFonts w:cs="Times New Roman"/>
          <w:color w:val="000000"/>
          <w:sz w:val="26"/>
          <w:szCs w:val="26"/>
        </w:rPr>
        <w:t>hidro</w:t>
      </w:r>
      <w:proofErr w:type="spellEnd"/>
      <w:r w:rsidRPr="004F6CD4">
        <w:rPr>
          <w:rFonts w:cs="Times New Roman"/>
          <w:color w:val="000000"/>
          <w:sz w:val="26"/>
          <w:szCs w:val="26"/>
        </w:rPr>
        <w:t xml:space="preserve"> (</w:t>
      </w:r>
      <w:proofErr w:type="spellStart"/>
      <w:r w:rsidRPr="004F6CD4">
        <w:rPr>
          <w:rFonts w:cs="Times New Roman"/>
          <w:color w:val="000000"/>
          <w:sz w:val="26"/>
          <w:szCs w:val="26"/>
        </w:rPr>
        <w:t>đktc</w:t>
      </w:r>
      <w:proofErr w:type="spellEnd"/>
      <w:r w:rsidRPr="004F6CD4">
        <w:rPr>
          <w:rFonts w:cs="Times New Roman"/>
          <w:color w:val="000000"/>
          <w:sz w:val="26"/>
          <w:szCs w:val="26"/>
        </w:rPr>
        <w:t>)</w:t>
      </w:r>
      <w:r w:rsidRPr="000E3ED9">
        <w:rPr>
          <w:rFonts w:cs="Times New Roman"/>
          <w:color w:val="000000"/>
          <w:sz w:val="26"/>
          <w:szCs w:val="26"/>
        </w:rPr>
        <w:t>.</w:t>
      </w:r>
    </w:p>
    <w:p w:rsidR="004F6CD4" w:rsidRPr="000E3ED9" w:rsidRDefault="004F6CD4" w:rsidP="000040A5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rPr>
          <w:rFonts w:cs="Times New Roman"/>
          <w:b/>
          <w:sz w:val="26"/>
          <w:szCs w:val="26"/>
        </w:rPr>
      </w:pPr>
      <w:proofErr w:type="spellStart"/>
      <w:r w:rsidRPr="000E3ED9">
        <w:rPr>
          <w:rFonts w:cs="Times New Roman"/>
          <w:color w:val="000000"/>
          <w:sz w:val="26"/>
          <w:szCs w:val="26"/>
        </w:rPr>
        <w:t>Tính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khối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lượ</w:t>
      </w:r>
      <w:r w:rsidR="000040A5">
        <w:rPr>
          <w:rFonts w:cs="Times New Roman"/>
          <w:color w:val="000000"/>
          <w:sz w:val="26"/>
          <w:szCs w:val="26"/>
        </w:rPr>
        <w:t>ng</w:t>
      </w:r>
      <w:proofErr w:type="spellEnd"/>
      <w:r w:rsidR="000040A5">
        <w:rPr>
          <w:rFonts w:cs="Times New Roman"/>
          <w:color w:val="000000"/>
          <w:sz w:val="26"/>
          <w:szCs w:val="26"/>
        </w:rPr>
        <w:t xml:space="preserve"> </w:t>
      </w:r>
      <w:r w:rsidR="000040A5">
        <w:rPr>
          <w:rFonts w:cs="Times New Roman"/>
          <w:color w:val="000000"/>
          <w:sz w:val="26"/>
          <w:szCs w:val="26"/>
          <w:lang w:val="vi-VN"/>
        </w:rPr>
        <w:t>ZnCl</w:t>
      </w:r>
      <w:r w:rsidR="000040A5" w:rsidRPr="000040A5">
        <w:rPr>
          <w:rFonts w:cs="Times New Roman"/>
          <w:color w:val="000000"/>
          <w:sz w:val="26"/>
          <w:szCs w:val="26"/>
          <w:vertAlign w:val="subscript"/>
          <w:lang w:val="vi-VN"/>
        </w:rPr>
        <w:t>2</w:t>
      </w:r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tạo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thành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. </w:t>
      </w:r>
      <w:r w:rsidR="000040A5">
        <w:rPr>
          <w:rFonts w:cs="Times New Roman"/>
          <w:color w:val="000000"/>
          <w:sz w:val="26"/>
          <w:szCs w:val="26"/>
          <w:lang w:val="vi-VN"/>
        </w:rPr>
        <w:t>(Zn=65, Cl=35,5, H=1</w:t>
      </w:r>
      <w:r>
        <w:rPr>
          <w:rFonts w:cs="Times New Roman"/>
          <w:color w:val="000000"/>
          <w:sz w:val="26"/>
          <w:szCs w:val="26"/>
          <w:lang w:val="vi-VN"/>
        </w:rPr>
        <w:t>)</w:t>
      </w:r>
    </w:p>
    <w:p w:rsidR="004F6CD4" w:rsidRPr="000040A5" w:rsidRDefault="000040A5" w:rsidP="000040A5">
      <w:pPr>
        <w:shd w:val="clear" w:color="auto" w:fill="FFFFFF"/>
        <w:spacing w:after="0"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vi-VN"/>
        </w:rPr>
        <w:t xml:space="preserve">2. </w:t>
      </w:r>
      <w:r w:rsidR="004F6CD4" w:rsidRPr="000040A5">
        <w:rPr>
          <w:rFonts w:cs="Times New Roman"/>
          <w:color w:val="000000"/>
          <w:sz w:val="26"/>
          <w:szCs w:val="26"/>
        </w:rPr>
        <w:t xml:space="preserve">Cho 14g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sắt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tác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dụng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với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dung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dịch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axit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sunfuric</w:t>
      </w:r>
      <w:proofErr w:type="spellEnd"/>
      <w:r w:rsidRPr="000040A5">
        <w:rPr>
          <w:rFonts w:cs="Times New Roman"/>
          <w:color w:val="000000"/>
          <w:sz w:val="26"/>
          <w:szCs w:val="26"/>
          <w:lang w:val="vi-VN"/>
        </w:rPr>
        <w:t xml:space="preserve"> H</w:t>
      </w:r>
      <w:r w:rsidRPr="000040A5">
        <w:rPr>
          <w:rFonts w:cs="Times New Roman"/>
          <w:color w:val="000000"/>
          <w:sz w:val="26"/>
          <w:szCs w:val="26"/>
          <w:vertAlign w:val="subscript"/>
          <w:lang w:val="vi-VN"/>
        </w:rPr>
        <w:t>2</w:t>
      </w:r>
      <w:r w:rsidRPr="000040A5">
        <w:rPr>
          <w:rFonts w:cs="Times New Roman"/>
          <w:color w:val="000000"/>
          <w:sz w:val="26"/>
          <w:szCs w:val="26"/>
          <w:lang w:val="vi-VN"/>
        </w:rPr>
        <w:t>SO</w:t>
      </w:r>
      <w:r w:rsidRPr="000040A5">
        <w:rPr>
          <w:rFonts w:cs="Times New Roman"/>
          <w:color w:val="000000"/>
          <w:sz w:val="26"/>
          <w:szCs w:val="26"/>
          <w:vertAlign w:val="subscript"/>
          <w:lang w:val="vi-VN"/>
        </w:rPr>
        <w:t>4</w:t>
      </w:r>
      <w:r w:rsidR="004F6CD4" w:rsidRPr="000040A5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sau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phản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ứng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sắt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tan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hết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="004F6CD4" w:rsidRPr="000040A5">
        <w:rPr>
          <w:rFonts w:cs="Times New Roman"/>
          <w:color w:val="000000"/>
          <w:sz w:val="26"/>
          <w:szCs w:val="26"/>
        </w:rPr>
        <w:t>thu</w:t>
      </w:r>
      <w:proofErr w:type="spellEnd"/>
      <w:proofErr w:type="gram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được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khí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hidro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(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đktc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). </w:t>
      </w:r>
      <w:proofErr w:type="spellStart"/>
      <w:proofErr w:type="gramStart"/>
      <w:r w:rsidR="004F6CD4" w:rsidRPr="000040A5">
        <w:rPr>
          <w:rFonts w:cs="Times New Roman"/>
          <w:color w:val="000000"/>
          <w:sz w:val="26"/>
          <w:szCs w:val="26"/>
        </w:rPr>
        <w:t>Viết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phương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trình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phản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ứng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hóa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học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xảy</w:t>
      </w:r>
      <w:proofErr w:type="spellEnd"/>
      <w:r w:rsidR="004F6CD4" w:rsidRPr="000040A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F6CD4" w:rsidRPr="000040A5">
        <w:rPr>
          <w:rFonts w:cs="Times New Roman"/>
          <w:color w:val="000000"/>
          <w:sz w:val="26"/>
          <w:szCs w:val="26"/>
        </w:rPr>
        <w:t>ra.</w:t>
      </w:r>
      <w:proofErr w:type="spellEnd"/>
      <w:proofErr w:type="gramEnd"/>
    </w:p>
    <w:p w:rsidR="000040A5" w:rsidRPr="000E3ED9" w:rsidRDefault="000040A5" w:rsidP="000040A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color w:val="000000"/>
          <w:sz w:val="26"/>
          <w:szCs w:val="26"/>
        </w:rPr>
        <w:t>Tính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  <w:lang w:val="vi-VN"/>
        </w:rPr>
        <w:t xml:space="preserve">thể tích khí </w:t>
      </w:r>
      <w:proofErr w:type="spellStart"/>
      <w:r w:rsidRPr="004F6CD4">
        <w:rPr>
          <w:rFonts w:cs="Times New Roman"/>
          <w:color w:val="000000"/>
          <w:sz w:val="26"/>
          <w:szCs w:val="26"/>
        </w:rPr>
        <w:t>hidro</w:t>
      </w:r>
      <w:proofErr w:type="spellEnd"/>
      <w:r w:rsidRPr="004F6CD4">
        <w:rPr>
          <w:rFonts w:cs="Times New Roman"/>
          <w:color w:val="000000"/>
          <w:sz w:val="26"/>
          <w:szCs w:val="26"/>
        </w:rPr>
        <w:t xml:space="preserve"> (</w:t>
      </w:r>
      <w:proofErr w:type="spellStart"/>
      <w:r w:rsidRPr="004F6CD4">
        <w:rPr>
          <w:rFonts w:cs="Times New Roman"/>
          <w:color w:val="000000"/>
          <w:sz w:val="26"/>
          <w:szCs w:val="26"/>
        </w:rPr>
        <w:t>đktc</w:t>
      </w:r>
      <w:proofErr w:type="spellEnd"/>
      <w:r w:rsidRPr="004F6CD4">
        <w:rPr>
          <w:rFonts w:cs="Times New Roman"/>
          <w:color w:val="000000"/>
          <w:sz w:val="26"/>
          <w:szCs w:val="26"/>
        </w:rPr>
        <w:t>)</w:t>
      </w:r>
      <w:r w:rsidRPr="000E3ED9">
        <w:rPr>
          <w:rFonts w:cs="Times New Roman"/>
          <w:color w:val="000000"/>
          <w:sz w:val="26"/>
          <w:szCs w:val="26"/>
        </w:rPr>
        <w:t>.</w:t>
      </w:r>
    </w:p>
    <w:p w:rsidR="004F6CD4" w:rsidRPr="000040A5" w:rsidRDefault="000040A5" w:rsidP="000040A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Times New Roman"/>
          <w:b/>
          <w:sz w:val="26"/>
          <w:szCs w:val="26"/>
        </w:rPr>
      </w:pPr>
      <w:proofErr w:type="spellStart"/>
      <w:r w:rsidRPr="000E3ED9">
        <w:rPr>
          <w:rFonts w:cs="Times New Roman"/>
          <w:color w:val="000000"/>
          <w:sz w:val="26"/>
          <w:szCs w:val="26"/>
        </w:rPr>
        <w:t>Tính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khối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lượ</w:t>
      </w:r>
      <w:r>
        <w:rPr>
          <w:rFonts w:cs="Times New Roman"/>
          <w:color w:val="000000"/>
          <w:sz w:val="26"/>
          <w:szCs w:val="26"/>
        </w:rPr>
        <w:t>ng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  <w:lang w:val="vi-VN"/>
        </w:rPr>
        <w:t>FeSO</w:t>
      </w:r>
      <w:r>
        <w:rPr>
          <w:rFonts w:cs="Times New Roman"/>
          <w:color w:val="000000"/>
          <w:sz w:val="26"/>
          <w:szCs w:val="26"/>
          <w:vertAlign w:val="subscript"/>
          <w:lang w:val="vi-VN"/>
        </w:rPr>
        <w:t>4</w:t>
      </w:r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tạo</w:t>
      </w:r>
      <w:proofErr w:type="spellEnd"/>
      <w:r w:rsidRPr="000E3ED9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0E3ED9">
        <w:rPr>
          <w:rFonts w:cs="Times New Roman"/>
          <w:color w:val="000000"/>
          <w:sz w:val="26"/>
          <w:szCs w:val="26"/>
        </w:rPr>
        <w:t>thành</w:t>
      </w:r>
      <w:proofErr w:type="spellEnd"/>
      <w:proofErr w:type="gramStart"/>
      <w:r w:rsidRPr="000E3ED9">
        <w:rPr>
          <w:rFonts w:cs="Times New Roman"/>
          <w:color w:val="000000"/>
          <w:sz w:val="26"/>
          <w:szCs w:val="26"/>
        </w:rPr>
        <w:t>.</w:t>
      </w:r>
      <w:r w:rsidR="004F6CD4" w:rsidRPr="000E3ED9">
        <w:rPr>
          <w:rFonts w:cs="Times New Roman"/>
          <w:color w:val="000000"/>
          <w:sz w:val="26"/>
          <w:szCs w:val="26"/>
        </w:rPr>
        <w:t>.</w:t>
      </w:r>
      <w:proofErr w:type="gramEnd"/>
      <w:r w:rsidR="004F6CD4" w:rsidRPr="000E3ED9"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  <w:lang w:val="vi-VN"/>
        </w:rPr>
        <w:t xml:space="preserve">(Fe=56,H=1,O=16,S=32 </w:t>
      </w:r>
      <w:r w:rsidR="004F6CD4">
        <w:rPr>
          <w:rFonts w:cs="Times New Roman"/>
          <w:color w:val="000000"/>
          <w:sz w:val="26"/>
          <w:szCs w:val="26"/>
          <w:lang w:val="vi-VN"/>
        </w:rPr>
        <w:t>)</w:t>
      </w:r>
    </w:p>
    <w:p w:rsidR="000040A5" w:rsidRPr="000040A5" w:rsidRDefault="000040A5" w:rsidP="00870469">
      <w:pPr>
        <w:spacing w:before="100" w:beforeAutospacing="1" w:after="100" w:afterAutospacing="1" w:line="390" w:lineRule="atLeast"/>
        <w:jc w:val="center"/>
        <w:outlineLvl w:val="2"/>
        <w:rPr>
          <w:rFonts w:eastAsia="Times New Roman" w:cs="Times New Roman"/>
          <w:bCs/>
          <w:color w:val="000000"/>
          <w:szCs w:val="28"/>
          <w:lang w:val="vi-VN"/>
        </w:rPr>
      </w:pPr>
      <w:r w:rsidRPr="000040A5">
        <w:rPr>
          <w:rFonts w:eastAsia="Times New Roman" w:cs="Times New Roman"/>
          <w:bCs/>
          <w:color w:val="000000"/>
          <w:szCs w:val="28"/>
          <w:lang w:val="vi-VN"/>
        </w:rPr>
        <w:t xml:space="preserve">(gợi ý làm bài : xem lại phần bài </w:t>
      </w:r>
      <w:r>
        <w:rPr>
          <w:rFonts w:eastAsia="Times New Roman" w:cs="Times New Roman"/>
          <w:bCs/>
          <w:color w:val="000000"/>
          <w:szCs w:val="28"/>
          <w:lang w:val="vi-VN"/>
        </w:rPr>
        <w:t>học của chủ đề Hidro và chủ đề O</w:t>
      </w:r>
      <w:r w:rsidRPr="000040A5">
        <w:rPr>
          <w:rFonts w:eastAsia="Times New Roman" w:cs="Times New Roman"/>
          <w:bCs/>
          <w:color w:val="000000"/>
          <w:szCs w:val="28"/>
          <w:lang w:val="vi-VN"/>
        </w:rPr>
        <w:t>xi)</w:t>
      </w:r>
    </w:p>
    <w:p w:rsidR="00C05CB5" w:rsidRPr="000040A5" w:rsidRDefault="00C05CB5" w:rsidP="00870469">
      <w:pPr>
        <w:spacing w:before="100" w:beforeAutospacing="1" w:after="100" w:afterAutospacing="1" w:line="390" w:lineRule="atLeast"/>
        <w:jc w:val="center"/>
        <w:outlineLvl w:val="2"/>
        <w:rPr>
          <w:rFonts w:eastAsia="Times New Roman" w:cs="Times New Roman"/>
          <w:b/>
          <w:bCs/>
          <w:color w:val="FF0000"/>
          <w:szCs w:val="28"/>
          <w:lang w:val="vi-VN"/>
        </w:rPr>
      </w:pPr>
      <w:r w:rsidRPr="000040A5">
        <w:rPr>
          <w:rFonts w:eastAsia="Times New Roman" w:cs="Times New Roman"/>
          <w:b/>
          <w:bCs/>
          <w:color w:val="FF0000"/>
          <w:szCs w:val="28"/>
          <w:lang w:val="vi-VN"/>
        </w:rPr>
        <w:lastRenderedPageBreak/>
        <w:t>CHỦ ĐỀ : NƯỚC</w:t>
      </w:r>
    </w:p>
    <w:p w:rsidR="000E3255" w:rsidRPr="000040A5" w:rsidRDefault="000E3255" w:rsidP="000E3255">
      <w:pPr>
        <w:spacing w:before="100" w:beforeAutospacing="1" w:after="100" w:afterAutospacing="1" w:line="390" w:lineRule="atLeast"/>
        <w:jc w:val="both"/>
        <w:outlineLvl w:val="2"/>
        <w:rPr>
          <w:rFonts w:eastAsia="Times New Roman" w:cs="Times New Roman"/>
          <w:b/>
          <w:bCs/>
          <w:color w:val="0070C0"/>
          <w:szCs w:val="28"/>
        </w:rPr>
      </w:pPr>
      <w:r w:rsidRPr="000040A5">
        <w:rPr>
          <w:rFonts w:eastAsia="Times New Roman" w:cs="Times New Roman"/>
          <w:b/>
          <w:bCs/>
          <w:color w:val="0070C0"/>
          <w:szCs w:val="28"/>
          <w:lang w:val="vi-VN"/>
        </w:rPr>
        <w:t xml:space="preserve">I.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Thành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phần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hóa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học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của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nước</w:t>
      </w:r>
      <w:proofErr w:type="spellEnd"/>
    </w:p>
    <w:p w:rsidR="000E3255" w:rsidRPr="000E3255" w:rsidRDefault="000E3255" w:rsidP="000E3255">
      <w:pPr>
        <w:numPr>
          <w:ilvl w:val="0"/>
          <w:numId w:val="1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hợp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chất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tạo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bởi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hai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nguyên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tố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hidro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và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oxi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chúng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đã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hòa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hợp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với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nhau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0E3255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tỉ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lệ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thể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tích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hai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phần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khí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hidro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và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một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phần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khí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oxi</w:t>
      </w:r>
      <w:proofErr w:type="spellEnd"/>
      <w:r w:rsidRPr="000E3255">
        <w:rPr>
          <w:rFonts w:eastAsia="Times New Roman" w:cs="Times New Roman"/>
          <w:color w:val="000000"/>
          <w:szCs w:val="28"/>
        </w:rPr>
        <w:t>.</w:t>
      </w:r>
    </w:p>
    <w:p w:rsidR="000E3255" w:rsidRPr="000E3255" w:rsidRDefault="000E3255" w:rsidP="000E3255">
      <w:pPr>
        <w:numPr>
          <w:ilvl w:val="0"/>
          <w:numId w:val="1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Công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thức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hóa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học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của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E3255">
        <w:rPr>
          <w:rFonts w:eastAsia="Times New Roman" w:cs="Times New Roman"/>
          <w:color w:val="000000"/>
          <w:szCs w:val="28"/>
        </w:rPr>
        <w:t>: H</w:t>
      </w:r>
      <w:r w:rsidRPr="000E3255">
        <w:rPr>
          <w:rFonts w:eastAsia="Times New Roman" w:cs="Times New Roman"/>
          <w:color w:val="000000"/>
          <w:szCs w:val="28"/>
        </w:rPr>
        <w:softHyphen/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</w:t>
      </w:r>
    </w:p>
    <w:p w:rsidR="000E3255" w:rsidRPr="000E3255" w:rsidRDefault="000E3255" w:rsidP="000E3255">
      <w:pPr>
        <w:numPr>
          <w:ilvl w:val="0"/>
          <w:numId w:val="1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Sự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tổng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hợp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E3255">
        <w:rPr>
          <w:rFonts w:eastAsia="Times New Roman" w:cs="Times New Roman"/>
          <w:color w:val="000000"/>
          <w:szCs w:val="28"/>
        </w:rPr>
        <w:t>: 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 xml:space="preserve"> + O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>
        <w:rPr>
          <w:rFonts w:eastAsia="Times New Roman" w:cs="Times New Roman"/>
          <w:color w:val="000000"/>
          <w:szCs w:val="28"/>
        </w:rPr>
        <w:t xml:space="preserve"> →</w:t>
      </w:r>
      <w:r w:rsidRPr="000E3255">
        <w:rPr>
          <w:rFonts w:eastAsia="Times New Roman" w:cs="Times New Roman"/>
          <w:color w:val="000000"/>
          <w:szCs w:val="28"/>
        </w:rPr>
        <w:t xml:space="preserve"> 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</w:t>
      </w:r>
    </w:p>
    <w:p w:rsidR="000E3255" w:rsidRPr="000040A5" w:rsidRDefault="000E3255" w:rsidP="000E3255">
      <w:pPr>
        <w:spacing w:before="100" w:beforeAutospacing="1" w:after="100" w:afterAutospacing="1" w:line="390" w:lineRule="atLeast"/>
        <w:jc w:val="both"/>
        <w:outlineLvl w:val="2"/>
        <w:rPr>
          <w:rFonts w:eastAsia="Times New Roman" w:cs="Times New Roman"/>
          <w:b/>
          <w:bCs/>
          <w:color w:val="0070C0"/>
          <w:szCs w:val="28"/>
        </w:rPr>
      </w:pPr>
      <w:r w:rsidRPr="000040A5">
        <w:rPr>
          <w:rFonts w:eastAsia="Times New Roman" w:cs="Times New Roman"/>
          <w:b/>
          <w:bCs/>
          <w:color w:val="0070C0"/>
          <w:szCs w:val="28"/>
          <w:lang w:val="vi-VN"/>
        </w:rPr>
        <w:t xml:space="preserve">II </w:t>
      </w:r>
      <w:r w:rsidRPr="000040A5">
        <w:rPr>
          <w:rFonts w:eastAsia="Times New Roman" w:cs="Times New Roman"/>
          <w:b/>
          <w:bCs/>
          <w:color w:val="0070C0"/>
          <w:szCs w:val="28"/>
        </w:rPr>
        <w:t xml:space="preserve">.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Tính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chất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vật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lí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của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nước</w:t>
      </w:r>
      <w:proofErr w:type="spellEnd"/>
    </w:p>
    <w:p w:rsidR="000E3255" w:rsidRPr="000E3255" w:rsidRDefault="000E3255" w:rsidP="000E3255">
      <w:pPr>
        <w:numPr>
          <w:ilvl w:val="0"/>
          <w:numId w:val="2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Nước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là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chất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lỏng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không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màu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không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mùi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không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vị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hòa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tan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nhiều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chất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rắn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lỏng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khí</w:t>
      </w:r>
      <w:proofErr w:type="spellEnd"/>
      <w:r w:rsidRPr="000E3255">
        <w:rPr>
          <w:rFonts w:eastAsia="Times New Roman" w:cs="Times New Roman"/>
          <w:color w:val="000000"/>
          <w:szCs w:val="28"/>
        </w:rPr>
        <w:t>.</w:t>
      </w:r>
    </w:p>
    <w:p w:rsidR="000E3255" w:rsidRPr="000040A5" w:rsidRDefault="000E3255" w:rsidP="000E3255">
      <w:pPr>
        <w:spacing w:before="100" w:beforeAutospacing="1" w:after="100" w:afterAutospacing="1" w:line="390" w:lineRule="atLeast"/>
        <w:jc w:val="both"/>
        <w:outlineLvl w:val="2"/>
        <w:rPr>
          <w:rFonts w:eastAsia="Times New Roman" w:cs="Times New Roman"/>
          <w:b/>
          <w:bCs/>
          <w:color w:val="0070C0"/>
          <w:szCs w:val="28"/>
        </w:rPr>
      </w:pPr>
      <w:r w:rsidRPr="000040A5">
        <w:rPr>
          <w:rFonts w:eastAsia="Times New Roman" w:cs="Times New Roman"/>
          <w:b/>
          <w:bCs/>
          <w:color w:val="0070C0"/>
          <w:szCs w:val="28"/>
          <w:lang w:val="vi-VN"/>
        </w:rPr>
        <w:t xml:space="preserve">III </w:t>
      </w:r>
      <w:r w:rsidRPr="000040A5">
        <w:rPr>
          <w:rFonts w:eastAsia="Times New Roman" w:cs="Times New Roman"/>
          <w:b/>
          <w:bCs/>
          <w:color w:val="0070C0"/>
          <w:szCs w:val="28"/>
        </w:rPr>
        <w:t xml:space="preserve">.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Tính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chất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hóa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học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của</w:t>
      </w:r>
      <w:proofErr w:type="spellEnd"/>
      <w:r w:rsidRPr="000040A5">
        <w:rPr>
          <w:rFonts w:eastAsia="Times New Roman" w:cs="Times New Roman"/>
          <w:b/>
          <w:bCs/>
          <w:color w:val="0070C0"/>
          <w:szCs w:val="28"/>
        </w:rPr>
        <w:t xml:space="preserve"> </w:t>
      </w:r>
      <w:proofErr w:type="spellStart"/>
      <w:r w:rsidRPr="000040A5">
        <w:rPr>
          <w:rFonts w:eastAsia="Times New Roman" w:cs="Times New Roman"/>
          <w:b/>
          <w:bCs/>
          <w:color w:val="0070C0"/>
          <w:szCs w:val="28"/>
        </w:rPr>
        <w:t>nước</w:t>
      </w:r>
      <w:proofErr w:type="spellEnd"/>
    </w:p>
    <w:p w:rsidR="000E3255" w:rsidRPr="000E3255" w:rsidRDefault="000E3255" w:rsidP="000E325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Tác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dụng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với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kim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proofErr w:type="gram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loại</w:t>
      </w:r>
      <w:proofErr w:type="spellEnd"/>
      <w:r w:rsidRPr="000E3255">
        <w:rPr>
          <w:rFonts w:eastAsia="Times New Roman" w:cs="Times New Roman"/>
          <w:color w:val="000000"/>
          <w:szCs w:val="28"/>
        </w:rPr>
        <w:t>(</w:t>
      </w:r>
      <w:proofErr w:type="spellStart"/>
      <w:proofErr w:type="gramEnd"/>
      <w:r w:rsidRPr="000E3255">
        <w:rPr>
          <w:rFonts w:eastAsia="Times New Roman" w:cs="Times New Roman"/>
          <w:color w:val="000000"/>
          <w:szCs w:val="28"/>
        </w:rPr>
        <w:t>như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Na, K, Ca..)</w:t>
      </w:r>
    </w:p>
    <w:p w:rsidR="000E3255" w:rsidRPr="000E3255" w:rsidRDefault="000E3255" w:rsidP="000E3255">
      <w:pPr>
        <w:numPr>
          <w:ilvl w:val="0"/>
          <w:numId w:val="3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Ví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dụ</w:t>
      </w:r>
      <w:proofErr w:type="spellEnd"/>
      <w:r w:rsidRPr="000E3255">
        <w:rPr>
          <w:rFonts w:eastAsia="Times New Roman" w:cs="Times New Roman"/>
          <w:color w:val="000000"/>
          <w:szCs w:val="28"/>
        </w:rPr>
        <w:t>:     2Na + 2H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 → 2NaOH +H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</w:p>
    <w:p w:rsidR="000E3255" w:rsidRPr="000E3255" w:rsidRDefault="000E3255" w:rsidP="000E325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Tác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dụng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với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một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số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oxit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bazơ</w:t>
      </w:r>
      <w:proofErr w:type="spellEnd"/>
    </w:p>
    <w:p w:rsidR="000E3255" w:rsidRPr="000E3255" w:rsidRDefault="000E3255" w:rsidP="000E3255">
      <w:pPr>
        <w:numPr>
          <w:ilvl w:val="0"/>
          <w:numId w:val="4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Ví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dụ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r w:rsidRPr="000E3255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CaO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+ 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 xml:space="preserve">O → </w:t>
      </w:r>
      <w:proofErr w:type="spellStart"/>
      <w:r w:rsidRPr="000E3255">
        <w:rPr>
          <w:rFonts w:eastAsia="Times New Roman" w:cs="Times New Roman"/>
          <w:color w:val="000000"/>
          <w:szCs w:val="28"/>
        </w:rPr>
        <w:t>Ca</w:t>
      </w:r>
      <w:proofErr w:type="spellEnd"/>
      <w:r w:rsidRPr="000E3255">
        <w:rPr>
          <w:rFonts w:eastAsia="Times New Roman" w:cs="Times New Roman"/>
          <w:color w:val="000000"/>
          <w:szCs w:val="28"/>
        </w:rPr>
        <w:t>(OH)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</w:p>
    <w:p w:rsidR="000E3255" w:rsidRPr="000E3255" w:rsidRDefault="000E3255" w:rsidP="000E325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  <w:lang w:val="vi-VN"/>
        </w:rPr>
      </w:pPr>
      <w:proofErr w:type="spellStart"/>
      <w:proofErr w:type="gram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Tác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dụng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với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một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số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oxit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axit</w:t>
      </w:r>
      <w:proofErr w:type="spellEnd"/>
      <w:r w:rsidRPr="000E3255">
        <w:rPr>
          <w:rFonts w:eastAsia="Times New Roman" w:cs="Times New Roman"/>
          <w:b/>
          <w:bCs/>
          <w:i/>
          <w:iCs/>
          <w:color w:val="000000"/>
          <w:szCs w:val="28"/>
        </w:rPr>
        <w:t>.</w:t>
      </w:r>
      <w:proofErr w:type="gramEnd"/>
    </w:p>
    <w:p w:rsidR="00C05CB5" w:rsidRPr="00C05CB5" w:rsidRDefault="000E3255" w:rsidP="00C05CB5">
      <w:pPr>
        <w:numPr>
          <w:ilvl w:val="0"/>
          <w:numId w:val="5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Ví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dụ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r w:rsidRPr="000E3255">
        <w:rPr>
          <w:rFonts w:eastAsia="Times New Roman" w:cs="Times New Roman"/>
          <w:color w:val="000000"/>
          <w:szCs w:val="28"/>
        </w:rPr>
        <w:t>: P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5</w:t>
      </w:r>
      <w:r w:rsidRPr="000E3255">
        <w:rPr>
          <w:rFonts w:eastAsia="Times New Roman" w:cs="Times New Roman"/>
          <w:color w:val="000000"/>
          <w:szCs w:val="28"/>
        </w:rPr>
        <w:t xml:space="preserve"> + 3H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 → 2H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3</w:t>
      </w:r>
      <w:r w:rsidRPr="000E3255">
        <w:rPr>
          <w:rFonts w:eastAsia="Times New Roman" w:cs="Times New Roman"/>
          <w:color w:val="000000"/>
          <w:szCs w:val="28"/>
        </w:rPr>
        <w:t>PO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4</w:t>
      </w:r>
    </w:p>
    <w:p w:rsidR="000E3255" w:rsidRPr="000040A5" w:rsidRDefault="000E3255" w:rsidP="00C05CB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70C0"/>
          <w:szCs w:val="28"/>
        </w:rPr>
      </w:pPr>
      <w:r w:rsidRPr="000040A5">
        <w:rPr>
          <w:rFonts w:eastAsia="Times New Roman" w:cs="Times New Roman"/>
          <w:b/>
          <w:bCs/>
          <w:color w:val="0070C0"/>
          <w:szCs w:val="28"/>
        </w:rPr>
        <w:t xml:space="preserve">BÀI TẬP </w:t>
      </w:r>
    </w:p>
    <w:p w:rsidR="000E3255" w:rsidRPr="000E3255" w:rsidRDefault="000E3255" w:rsidP="00C05CB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 w:rsidRPr="000E3255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0E3255">
        <w:rPr>
          <w:rFonts w:eastAsia="Times New Roman" w:cs="Times New Roman"/>
          <w:b/>
          <w:bCs/>
          <w:color w:val="000000"/>
          <w:szCs w:val="28"/>
        </w:rPr>
        <w:t>1 :</w:t>
      </w:r>
      <w:proofErr w:type="gramEnd"/>
    </w:p>
    <w:p w:rsidR="00481312" w:rsidRDefault="000E3255" w:rsidP="000E3255">
      <w:pPr>
        <w:jc w:val="both"/>
        <w:rPr>
          <w:rFonts w:cs="Times New Roman"/>
          <w:color w:val="000000"/>
          <w:szCs w:val="28"/>
          <w:lang w:val="vi-VN"/>
        </w:rPr>
      </w:pPr>
      <w:proofErr w:type="spellStart"/>
      <w:proofErr w:type="gramStart"/>
      <w:r w:rsidRPr="000E3255">
        <w:rPr>
          <w:rFonts w:cs="Times New Roman"/>
          <w:color w:val="000000"/>
          <w:szCs w:val="28"/>
        </w:rPr>
        <w:t>Hãy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kể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những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dẫn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chứng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về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vai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trò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quan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trọng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của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nước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trong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đời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sống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và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sản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xuấ</w:t>
      </w:r>
      <w:r w:rsidR="00C05CB5">
        <w:rPr>
          <w:rFonts w:cs="Times New Roman"/>
          <w:color w:val="000000"/>
          <w:szCs w:val="28"/>
        </w:rPr>
        <w:t>t</w:t>
      </w:r>
      <w:proofErr w:type="spellEnd"/>
      <w:r w:rsidR="00C05CB5">
        <w:rPr>
          <w:rFonts w:cs="Times New Roman"/>
          <w:color w:val="000000"/>
          <w:szCs w:val="28"/>
          <w:lang w:val="vi-VN"/>
        </w:rPr>
        <w:t>.</w:t>
      </w:r>
      <w:proofErr w:type="gram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0E3255">
        <w:rPr>
          <w:rFonts w:cs="Times New Roman"/>
          <w:color w:val="000000"/>
          <w:szCs w:val="28"/>
        </w:rPr>
        <w:t>Nêu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những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biện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pháp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chống</w:t>
      </w:r>
      <w:proofErr w:type="spellEnd"/>
      <w:r w:rsidRPr="000E3255">
        <w:rPr>
          <w:rFonts w:cs="Times New Roman"/>
          <w:color w:val="000000"/>
          <w:szCs w:val="28"/>
        </w:rPr>
        <w:t xml:space="preserve"> ô </w:t>
      </w:r>
      <w:proofErr w:type="spellStart"/>
      <w:r w:rsidRPr="000E3255">
        <w:rPr>
          <w:rFonts w:cs="Times New Roman"/>
          <w:color w:val="000000"/>
          <w:szCs w:val="28"/>
        </w:rPr>
        <w:t>nhiễm</w:t>
      </w:r>
      <w:proofErr w:type="spellEnd"/>
      <w:r w:rsidRPr="000E3255">
        <w:rPr>
          <w:rFonts w:cs="Times New Roman"/>
          <w:color w:val="000000"/>
          <w:szCs w:val="28"/>
        </w:rPr>
        <w:t xml:space="preserve"> ở </w:t>
      </w:r>
      <w:proofErr w:type="spellStart"/>
      <w:r w:rsidRPr="000E3255">
        <w:rPr>
          <w:rFonts w:cs="Times New Roman"/>
          <w:color w:val="000000"/>
          <w:szCs w:val="28"/>
        </w:rPr>
        <w:t>địa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phương</w:t>
      </w:r>
      <w:proofErr w:type="spellEnd"/>
      <w:r w:rsidRPr="000E3255">
        <w:rPr>
          <w:rFonts w:cs="Times New Roman"/>
          <w:color w:val="000000"/>
          <w:szCs w:val="28"/>
        </w:rPr>
        <w:t xml:space="preserve"> </w:t>
      </w:r>
      <w:proofErr w:type="spellStart"/>
      <w:r w:rsidRPr="000E3255">
        <w:rPr>
          <w:rFonts w:cs="Times New Roman"/>
          <w:color w:val="000000"/>
          <w:szCs w:val="28"/>
        </w:rPr>
        <w:t>em</w:t>
      </w:r>
      <w:proofErr w:type="spellEnd"/>
      <w:r w:rsidRPr="000E3255">
        <w:rPr>
          <w:rFonts w:cs="Times New Roman"/>
          <w:color w:val="000000"/>
          <w:szCs w:val="28"/>
        </w:rPr>
        <w:t>?</w:t>
      </w:r>
      <w:proofErr w:type="gramEnd"/>
    </w:p>
    <w:p w:rsidR="00C05CB5" w:rsidRDefault="00C05CB5" w:rsidP="00C05CB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b/>
          <w:bCs/>
          <w:color w:val="000000"/>
          <w:szCs w:val="28"/>
          <w:lang w:val="vi-VN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>
        <w:rPr>
          <w:rFonts w:eastAsia="Times New Roman" w:cs="Times New Roman"/>
          <w:b/>
          <w:bCs/>
          <w:color w:val="000000"/>
          <w:szCs w:val="28"/>
          <w:lang w:val="vi-VN"/>
        </w:rPr>
        <w:t>2</w:t>
      </w:r>
      <w:r w:rsidRPr="000E3255">
        <w:rPr>
          <w:rFonts w:eastAsia="Times New Roman" w:cs="Times New Roman"/>
          <w:b/>
          <w:bCs/>
          <w:color w:val="000000"/>
          <w:szCs w:val="28"/>
        </w:rPr>
        <w:t xml:space="preserve"> :</w:t>
      </w:r>
      <w:proofErr w:type="gramEnd"/>
    </w:p>
    <w:p w:rsidR="00C05CB5" w:rsidRPr="000040A5" w:rsidRDefault="00C05CB5" w:rsidP="00C05CB5">
      <w:p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0040A5">
        <w:rPr>
          <w:rFonts w:eastAsia="Times New Roman" w:cs="Times New Roman"/>
          <w:bCs/>
          <w:color w:val="000000"/>
          <w:szCs w:val="28"/>
          <w:lang w:val="vi-VN"/>
        </w:rPr>
        <w:t>Hoàn thành các phương trình hóa học sau:</w:t>
      </w:r>
    </w:p>
    <w:p w:rsidR="00C05CB5" w:rsidRPr="00C05CB5" w:rsidRDefault="00C05CB5" w:rsidP="00870469">
      <w:pPr>
        <w:numPr>
          <w:ilvl w:val="0"/>
          <w:numId w:val="7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Na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>
        <w:rPr>
          <w:rFonts w:eastAsia="Times New Roman" w:cs="Times New Roman"/>
          <w:color w:val="000000"/>
          <w:szCs w:val="28"/>
        </w:rPr>
        <w:t xml:space="preserve">+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 w:rsidRPr="000E3255">
        <w:rPr>
          <w:rFonts w:eastAsia="Times New Roman" w:cs="Times New Roman"/>
          <w:color w:val="000000"/>
          <w:szCs w:val="28"/>
        </w:rPr>
        <w:t>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>
        <w:rPr>
          <w:rFonts w:eastAsia="Times New Roman" w:cs="Times New Roman"/>
          <w:color w:val="000000"/>
          <w:szCs w:val="28"/>
        </w:rPr>
        <w:t xml:space="preserve">O → </w:t>
      </w:r>
      <w:r>
        <w:rPr>
          <w:rFonts w:eastAsia="Times New Roman" w:cs="Times New Roman"/>
          <w:color w:val="000000"/>
          <w:szCs w:val="28"/>
          <w:lang w:val="vi-VN"/>
        </w:rPr>
        <w:t xml:space="preserve">  ?   </w:t>
      </w:r>
      <w:r w:rsidRPr="000E3255">
        <w:rPr>
          <w:rFonts w:eastAsia="Times New Roman" w:cs="Times New Roman"/>
          <w:color w:val="000000"/>
          <w:szCs w:val="28"/>
        </w:rPr>
        <w:t xml:space="preserve"> +</w:t>
      </w:r>
      <w:r>
        <w:rPr>
          <w:rFonts w:eastAsia="Times New Roman" w:cs="Times New Roman"/>
          <w:color w:val="000000"/>
          <w:szCs w:val="28"/>
          <w:lang w:val="vi-VN"/>
        </w:rPr>
        <w:t xml:space="preserve">   </w:t>
      </w:r>
      <w:r w:rsidRPr="000E3255">
        <w:rPr>
          <w:rFonts w:eastAsia="Times New Roman" w:cs="Times New Roman"/>
          <w:color w:val="000000"/>
          <w:szCs w:val="28"/>
        </w:rPr>
        <w:t>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</w:p>
    <w:p w:rsidR="00C05CB5" w:rsidRPr="000E3255" w:rsidRDefault="00C05CB5" w:rsidP="00870469">
      <w:pPr>
        <w:numPr>
          <w:ilvl w:val="0"/>
          <w:numId w:val="7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0E3255">
        <w:rPr>
          <w:rFonts w:eastAsia="Times New Roman" w:cs="Times New Roman"/>
          <w:color w:val="000000"/>
          <w:szCs w:val="28"/>
        </w:rPr>
        <w:t>CaO</w:t>
      </w:r>
      <w:proofErr w:type="spellEnd"/>
      <w:r w:rsidRPr="000E3255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 w:rsidRPr="000E3255">
        <w:rPr>
          <w:rFonts w:eastAsia="Times New Roman" w:cs="Times New Roman"/>
          <w:color w:val="000000"/>
          <w:szCs w:val="28"/>
        </w:rPr>
        <w:t xml:space="preserve">+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 w:rsidRPr="000E3255">
        <w:rPr>
          <w:rFonts w:eastAsia="Times New Roman" w:cs="Times New Roman"/>
          <w:color w:val="000000"/>
          <w:szCs w:val="28"/>
        </w:rPr>
        <w:t>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 xml:space="preserve">O → </w:t>
      </w:r>
      <w:r>
        <w:rPr>
          <w:rFonts w:eastAsia="Times New Roman" w:cs="Times New Roman"/>
          <w:color w:val="000000"/>
          <w:szCs w:val="28"/>
          <w:lang w:val="vi-VN"/>
        </w:rPr>
        <w:t xml:space="preserve">  ?</w:t>
      </w:r>
    </w:p>
    <w:p w:rsidR="00C05CB5" w:rsidRPr="00C05CB5" w:rsidRDefault="00C05CB5" w:rsidP="00870469">
      <w:pPr>
        <w:numPr>
          <w:ilvl w:val="0"/>
          <w:numId w:val="7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r w:rsidRPr="000E3255">
        <w:rPr>
          <w:rFonts w:eastAsia="Times New Roman" w:cs="Times New Roman"/>
          <w:color w:val="000000"/>
          <w:szCs w:val="28"/>
        </w:rPr>
        <w:t>P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5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>
        <w:rPr>
          <w:rFonts w:eastAsia="Times New Roman" w:cs="Times New Roman"/>
          <w:color w:val="000000"/>
          <w:szCs w:val="28"/>
        </w:rPr>
        <w:t xml:space="preserve">+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 w:rsidRPr="000E3255">
        <w:rPr>
          <w:rFonts w:eastAsia="Times New Roman" w:cs="Times New Roman"/>
          <w:color w:val="000000"/>
          <w:szCs w:val="28"/>
        </w:rPr>
        <w:t>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>
        <w:rPr>
          <w:rFonts w:eastAsia="Times New Roman" w:cs="Times New Roman"/>
          <w:color w:val="000000"/>
          <w:szCs w:val="28"/>
        </w:rPr>
        <w:t xml:space="preserve">O → </w:t>
      </w:r>
      <w:r>
        <w:rPr>
          <w:rFonts w:eastAsia="Times New Roman" w:cs="Times New Roman"/>
          <w:color w:val="000000"/>
          <w:szCs w:val="28"/>
          <w:lang w:val="vi-VN"/>
        </w:rPr>
        <w:t xml:space="preserve">  ?</w:t>
      </w:r>
    </w:p>
    <w:p w:rsidR="00C05CB5" w:rsidRPr="000E3255" w:rsidRDefault="00C05CB5" w:rsidP="00870469">
      <w:pPr>
        <w:numPr>
          <w:ilvl w:val="0"/>
          <w:numId w:val="7"/>
        </w:numPr>
        <w:spacing w:before="100" w:beforeAutospacing="1" w:after="100" w:afterAutospacing="1" w:line="390" w:lineRule="atLeast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val="vi-VN"/>
        </w:rPr>
        <w:t xml:space="preserve">?  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val="vi-VN"/>
        </w:rPr>
        <w:tab/>
      </w:r>
      <w:r>
        <w:rPr>
          <w:rFonts w:eastAsia="Times New Roman" w:cs="Times New Roman"/>
          <w:color w:val="000000"/>
          <w:szCs w:val="28"/>
        </w:rPr>
        <w:t>+</w:t>
      </w:r>
      <w:r>
        <w:rPr>
          <w:rFonts w:eastAsia="Times New Roman" w:cs="Times New Roman"/>
          <w:color w:val="000000"/>
          <w:szCs w:val="28"/>
          <w:lang w:val="vi-VN"/>
        </w:rPr>
        <w:t xml:space="preserve">  </w:t>
      </w:r>
      <w:r>
        <w:rPr>
          <w:rFonts w:eastAsia="Times New Roman" w:cs="Times New Roman"/>
          <w:color w:val="000000"/>
          <w:szCs w:val="28"/>
          <w:lang w:val="vi-VN"/>
        </w:rPr>
        <w:tab/>
        <w:t xml:space="preserve">?    </w:t>
      </w:r>
      <w:r>
        <w:rPr>
          <w:rFonts w:eastAsia="Times New Roman" w:cs="Times New Roman"/>
          <w:color w:val="000000"/>
          <w:szCs w:val="28"/>
        </w:rPr>
        <w:t xml:space="preserve"> →</w:t>
      </w:r>
      <w:r w:rsidRPr="000E3255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val="vi-VN"/>
        </w:rPr>
        <w:t xml:space="preserve">   </w:t>
      </w:r>
      <w:r w:rsidRPr="000E3255">
        <w:rPr>
          <w:rFonts w:eastAsia="Times New Roman" w:cs="Times New Roman"/>
          <w:color w:val="000000"/>
          <w:szCs w:val="28"/>
        </w:rPr>
        <w:t>H</w:t>
      </w:r>
      <w:r w:rsidRPr="000E3255">
        <w:rPr>
          <w:rFonts w:eastAsia="Times New Roman" w:cs="Times New Roman"/>
          <w:color w:val="000000"/>
          <w:szCs w:val="28"/>
          <w:vertAlign w:val="subscript"/>
        </w:rPr>
        <w:t>2</w:t>
      </w:r>
      <w:r w:rsidRPr="000E3255">
        <w:rPr>
          <w:rFonts w:eastAsia="Times New Roman" w:cs="Times New Roman"/>
          <w:color w:val="000000"/>
          <w:szCs w:val="28"/>
        </w:rPr>
        <w:t>O</w:t>
      </w:r>
    </w:p>
    <w:p w:rsidR="00C05CB5" w:rsidRPr="00C05CB5" w:rsidRDefault="00C05CB5" w:rsidP="000E3255">
      <w:pPr>
        <w:jc w:val="both"/>
        <w:rPr>
          <w:rFonts w:cs="Times New Roman"/>
          <w:szCs w:val="28"/>
          <w:lang w:val="vi-VN"/>
        </w:rPr>
      </w:pPr>
    </w:p>
    <w:sectPr w:rsidR="00C05CB5" w:rsidRPr="00C05CB5" w:rsidSect="00C05CB5">
      <w:headerReference w:type="first" r:id="rId8"/>
      <w:pgSz w:w="11907" w:h="16840" w:code="9"/>
      <w:pgMar w:top="851" w:right="1134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EF" w:rsidRDefault="00BE33EF" w:rsidP="000E3255">
      <w:pPr>
        <w:spacing w:after="0" w:line="240" w:lineRule="auto"/>
      </w:pPr>
      <w:r>
        <w:separator/>
      </w:r>
    </w:p>
  </w:endnote>
  <w:endnote w:type="continuationSeparator" w:id="0">
    <w:p w:rsidR="00BE33EF" w:rsidRDefault="00BE33EF" w:rsidP="000E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EF" w:rsidRDefault="00BE33EF" w:rsidP="000E3255">
      <w:pPr>
        <w:spacing w:after="0" w:line="240" w:lineRule="auto"/>
      </w:pPr>
      <w:r>
        <w:separator/>
      </w:r>
    </w:p>
  </w:footnote>
  <w:footnote w:type="continuationSeparator" w:id="0">
    <w:p w:rsidR="00BE33EF" w:rsidRDefault="00BE33EF" w:rsidP="000E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D4" w:rsidRDefault="004F6CD4" w:rsidP="000E32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E8F"/>
    <w:multiLevelType w:val="hybridMultilevel"/>
    <w:tmpl w:val="161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2519"/>
    <w:multiLevelType w:val="multilevel"/>
    <w:tmpl w:val="BF32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74142"/>
    <w:multiLevelType w:val="multilevel"/>
    <w:tmpl w:val="8F86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94BFC"/>
    <w:multiLevelType w:val="hybridMultilevel"/>
    <w:tmpl w:val="8166BC0A"/>
    <w:lvl w:ilvl="0" w:tplc="1BC6C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63CA6"/>
    <w:multiLevelType w:val="hybridMultilevel"/>
    <w:tmpl w:val="2100859C"/>
    <w:lvl w:ilvl="0" w:tplc="17EC3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04FF7"/>
    <w:multiLevelType w:val="multilevel"/>
    <w:tmpl w:val="DE5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57258"/>
    <w:multiLevelType w:val="hybridMultilevel"/>
    <w:tmpl w:val="9F5E8648"/>
    <w:lvl w:ilvl="0" w:tplc="7E7A7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4133A"/>
    <w:multiLevelType w:val="multilevel"/>
    <w:tmpl w:val="A68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64DB8"/>
    <w:multiLevelType w:val="hybridMultilevel"/>
    <w:tmpl w:val="A630F9BC"/>
    <w:lvl w:ilvl="0" w:tplc="06E27F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757300"/>
    <w:multiLevelType w:val="multilevel"/>
    <w:tmpl w:val="0CA69A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F1183"/>
    <w:multiLevelType w:val="multilevel"/>
    <w:tmpl w:val="1244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80B84"/>
    <w:multiLevelType w:val="hybridMultilevel"/>
    <w:tmpl w:val="C1C09650"/>
    <w:lvl w:ilvl="0" w:tplc="5A8AD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36D92"/>
    <w:multiLevelType w:val="multilevel"/>
    <w:tmpl w:val="7F8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55"/>
    <w:rsid w:val="000040A5"/>
    <w:rsid w:val="00025D13"/>
    <w:rsid w:val="000E3255"/>
    <w:rsid w:val="00481312"/>
    <w:rsid w:val="004F6CD4"/>
    <w:rsid w:val="00607EAB"/>
    <w:rsid w:val="008572B7"/>
    <w:rsid w:val="00870469"/>
    <w:rsid w:val="009117FE"/>
    <w:rsid w:val="00BE33EF"/>
    <w:rsid w:val="00BE6999"/>
    <w:rsid w:val="00C05CB5"/>
    <w:rsid w:val="00E22F91"/>
    <w:rsid w:val="00F7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67"/>
  </w:style>
  <w:style w:type="paragraph" w:styleId="Heading2">
    <w:name w:val="heading 2"/>
    <w:basedOn w:val="Normal"/>
    <w:link w:val="Heading2Char"/>
    <w:uiPriority w:val="9"/>
    <w:qFormat/>
    <w:rsid w:val="000E32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325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255"/>
  </w:style>
  <w:style w:type="paragraph" w:styleId="Footer">
    <w:name w:val="footer"/>
    <w:basedOn w:val="Normal"/>
    <w:link w:val="FooterChar"/>
    <w:uiPriority w:val="99"/>
    <w:unhideWhenUsed/>
    <w:rsid w:val="000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55"/>
  </w:style>
  <w:style w:type="character" w:customStyle="1" w:styleId="Heading2Char">
    <w:name w:val="Heading 2 Char"/>
    <w:basedOn w:val="DefaultParagraphFont"/>
    <w:link w:val="Heading2"/>
    <w:uiPriority w:val="9"/>
    <w:rsid w:val="000E325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25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3255"/>
    <w:rPr>
      <w:b/>
      <w:bCs/>
    </w:rPr>
  </w:style>
  <w:style w:type="paragraph" w:styleId="ListParagraph">
    <w:name w:val="List Paragraph"/>
    <w:basedOn w:val="Normal"/>
    <w:uiPriority w:val="34"/>
    <w:qFormat/>
    <w:rsid w:val="000E3255"/>
    <w:pPr>
      <w:ind w:left="720"/>
      <w:contextualSpacing/>
    </w:pPr>
  </w:style>
  <w:style w:type="table" w:styleId="TableGrid">
    <w:name w:val="Table Grid"/>
    <w:basedOn w:val="TableNormal"/>
    <w:uiPriority w:val="99"/>
    <w:rsid w:val="004F6CD4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67"/>
  </w:style>
  <w:style w:type="paragraph" w:styleId="Heading2">
    <w:name w:val="heading 2"/>
    <w:basedOn w:val="Normal"/>
    <w:link w:val="Heading2Char"/>
    <w:uiPriority w:val="9"/>
    <w:qFormat/>
    <w:rsid w:val="000E32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325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255"/>
  </w:style>
  <w:style w:type="paragraph" w:styleId="Footer">
    <w:name w:val="footer"/>
    <w:basedOn w:val="Normal"/>
    <w:link w:val="FooterChar"/>
    <w:uiPriority w:val="99"/>
    <w:unhideWhenUsed/>
    <w:rsid w:val="000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55"/>
  </w:style>
  <w:style w:type="character" w:customStyle="1" w:styleId="Heading2Char">
    <w:name w:val="Heading 2 Char"/>
    <w:basedOn w:val="DefaultParagraphFont"/>
    <w:link w:val="Heading2"/>
    <w:uiPriority w:val="9"/>
    <w:rsid w:val="000E325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25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32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3255"/>
    <w:rPr>
      <w:b/>
      <w:bCs/>
    </w:rPr>
  </w:style>
  <w:style w:type="paragraph" w:styleId="ListParagraph">
    <w:name w:val="List Paragraph"/>
    <w:basedOn w:val="Normal"/>
    <w:uiPriority w:val="34"/>
    <w:qFormat/>
    <w:rsid w:val="000E3255"/>
    <w:pPr>
      <w:ind w:left="720"/>
      <w:contextualSpacing/>
    </w:pPr>
  </w:style>
  <w:style w:type="table" w:styleId="TableGrid">
    <w:name w:val="Table Grid"/>
    <w:basedOn w:val="TableNormal"/>
    <w:uiPriority w:val="99"/>
    <w:rsid w:val="004F6CD4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2020-04-30T11:30:00Z</dcterms:created>
  <dcterms:modified xsi:type="dcterms:W3CDTF">2020-04-30T11:30:00Z</dcterms:modified>
</cp:coreProperties>
</file>